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43AC" w14:textId="77777777" w:rsidR="00D06B2F" w:rsidRPr="00655199" w:rsidRDefault="00D06B2F">
      <w:pPr>
        <w:rPr>
          <w:rFonts w:ascii="Arial" w:hAnsi="Arial" w:cs="Arial"/>
        </w:rPr>
      </w:pPr>
    </w:p>
    <w:p w14:paraId="27E7E664" w14:textId="77777777" w:rsidR="00655199" w:rsidRPr="00655199" w:rsidRDefault="00655199">
      <w:pPr>
        <w:rPr>
          <w:rFonts w:ascii="Arial" w:hAnsi="Arial" w:cs="Arial"/>
        </w:rPr>
      </w:pPr>
    </w:p>
    <w:p w14:paraId="067E5A0E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385188C1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2AF81A66" w14:textId="77777777" w:rsidR="00655199" w:rsidRPr="00655199" w:rsidRDefault="00655199" w:rsidP="00655199">
      <w:pPr>
        <w:spacing w:line="208" w:lineRule="exact"/>
        <w:rPr>
          <w:rFonts w:ascii="Arial" w:hAnsi="Arial" w:cs="Arial"/>
          <w:sz w:val="20"/>
          <w:szCs w:val="20"/>
        </w:rPr>
      </w:pPr>
    </w:p>
    <w:p w14:paraId="0B197D12" w14:textId="77777777"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 xml:space="preserve">ALLEGATO </w:t>
      </w:r>
      <w:r w:rsidR="00C103EA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6BDFCFFD" w14:textId="77777777" w:rsidR="00655199" w:rsidRPr="00655199" w:rsidRDefault="00655199" w:rsidP="00655199">
      <w:pPr>
        <w:spacing w:line="182" w:lineRule="exact"/>
        <w:rPr>
          <w:rFonts w:ascii="Arial" w:hAnsi="Arial" w:cs="Arial"/>
          <w:sz w:val="20"/>
          <w:szCs w:val="20"/>
        </w:rPr>
      </w:pPr>
    </w:p>
    <w:p w14:paraId="043AFC73" w14:textId="77777777"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>DICHIARAZIONE CAUSE DI INCOMPATIBILITA’ E CONFLITTO DI INTERESSI</w:t>
      </w:r>
    </w:p>
    <w:p w14:paraId="65F36BAA" w14:textId="77777777" w:rsidR="00655199" w:rsidRPr="00655199" w:rsidRDefault="00655199" w:rsidP="00655199">
      <w:pPr>
        <w:spacing w:line="185" w:lineRule="exact"/>
        <w:rPr>
          <w:rFonts w:ascii="Arial" w:hAnsi="Arial" w:cs="Arial"/>
          <w:sz w:val="20"/>
          <w:szCs w:val="20"/>
        </w:rPr>
      </w:pPr>
    </w:p>
    <w:p w14:paraId="4676592F" w14:textId="77777777" w:rsidR="00655199" w:rsidRPr="00655199" w:rsidRDefault="00655199" w:rsidP="00655199">
      <w:pPr>
        <w:ind w:left="20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 xml:space="preserve">ai sensi dell’art. 15 comma 1 lettera c) del </w:t>
      </w:r>
      <w:proofErr w:type="spellStart"/>
      <w:r w:rsidRPr="00655199">
        <w:rPr>
          <w:rFonts w:ascii="Arial" w:eastAsia="Times New Roman" w:hAnsi="Arial" w:cs="Arial"/>
          <w:b/>
          <w:bCs/>
        </w:rPr>
        <w:t>D.Lgs.</w:t>
      </w:r>
      <w:proofErr w:type="spellEnd"/>
      <w:r w:rsidRPr="00655199">
        <w:rPr>
          <w:rFonts w:ascii="Arial" w:eastAsia="Times New Roman" w:hAnsi="Arial" w:cs="Arial"/>
          <w:b/>
          <w:bCs/>
        </w:rPr>
        <w:t xml:space="preserve"> n. 33/2013</w:t>
      </w:r>
    </w:p>
    <w:p w14:paraId="454846A7" w14:textId="77777777" w:rsidR="00655199" w:rsidRPr="00655199" w:rsidRDefault="00655199" w:rsidP="00655199">
      <w:pPr>
        <w:spacing w:line="160" w:lineRule="exact"/>
        <w:rPr>
          <w:rFonts w:ascii="Arial" w:hAnsi="Arial" w:cs="Arial"/>
          <w:sz w:val="20"/>
          <w:szCs w:val="20"/>
        </w:rPr>
      </w:pPr>
    </w:p>
    <w:p w14:paraId="00CB41B3" w14:textId="77777777" w:rsidR="00655199" w:rsidRPr="00655199" w:rsidRDefault="00655199" w:rsidP="00655199">
      <w:pPr>
        <w:ind w:left="12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>(dichiarazione sostitutiva di notorietà ex articoli 46 e 47 del D.P.R. 445/2000)</w:t>
      </w:r>
    </w:p>
    <w:p w14:paraId="10A41904" w14:textId="77777777" w:rsidR="00655199" w:rsidRPr="00655199" w:rsidRDefault="00655199" w:rsidP="00655199">
      <w:pPr>
        <w:spacing w:line="157" w:lineRule="exact"/>
        <w:rPr>
          <w:rFonts w:ascii="Arial" w:hAnsi="Arial" w:cs="Arial"/>
          <w:sz w:val="20"/>
          <w:szCs w:val="20"/>
        </w:rPr>
      </w:pPr>
    </w:p>
    <w:p w14:paraId="02606FA5" w14:textId="77777777" w:rsidR="00C103EA" w:rsidRDefault="00C103EA" w:rsidP="00655199">
      <w:pPr>
        <w:tabs>
          <w:tab w:val="left" w:pos="5000"/>
        </w:tabs>
        <w:rPr>
          <w:rFonts w:ascii="Arial" w:eastAsia="Book Antiqua" w:hAnsi="Arial" w:cs="Arial"/>
          <w:b/>
          <w:bCs/>
        </w:rPr>
      </w:pPr>
    </w:p>
    <w:p w14:paraId="00F1F143" w14:textId="77777777" w:rsidR="00B270DC" w:rsidRPr="002D28C1" w:rsidRDefault="00B270DC" w:rsidP="00B2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</w:rPr>
      </w:pPr>
      <w:r w:rsidRPr="003F3F1B">
        <w:rPr>
          <w:rFonts w:cstheme="minorHAnsi"/>
          <w:b/>
          <w:bCs/>
          <w:i/>
          <w:iCs/>
        </w:rPr>
        <w:t>Investimento 3.2 “Scuola 4.0. – Scuole innovative, cablaggio, nuovi ambienti di apprendimento e laboratori”</w:t>
      </w:r>
      <w:r w:rsidRPr="003F3F1B">
        <w:rPr>
          <w:rFonts w:cstheme="minorHAnsi"/>
          <w:b/>
          <w:bCs/>
        </w:rPr>
        <w:t xml:space="preserve">, finanziato dall’Unione europea – </w:t>
      </w:r>
      <w:proofErr w:type="spellStart"/>
      <w:r w:rsidRPr="003F3F1B">
        <w:rPr>
          <w:rFonts w:cstheme="minorHAnsi"/>
          <w:b/>
          <w:bCs/>
          <w:i/>
          <w:iCs/>
        </w:rPr>
        <w:t>Next</w:t>
      </w:r>
      <w:proofErr w:type="spellEnd"/>
      <w:r w:rsidRPr="003F3F1B">
        <w:rPr>
          <w:rFonts w:cstheme="minorHAnsi"/>
          <w:b/>
          <w:bCs/>
          <w:i/>
          <w:iCs/>
        </w:rPr>
        <w:t xml:space="preserve"> Generation EU – </w:t>
      </w:r>
      <w:r w:rsidRPr="002D28C1">
        <w:rPr>
          <w:rFonts w:cstheme="minorHAnsi"/>
          <w:b/>
          <w:bCs/>
          <w:i/>
          <w:iCs/>
        </w:rPr>
        <w:t xml:space="preserve">“Azione 2 – </w:t>
      </w:r>
      <w:proofErr w:type="spellStart"/>
      <w:r w:rsidRPr="002D28C1">
        <w:rPr>
          <w:rFonts w:cstheme="minorHAnsi"/>
          <w:b/>
          <w:bCs/>
          <w:i/>
          <w:iCs/>
        </w:rPr>
        <w:t>Next</w:t>
      </w:r>
      <w:proofErr w:type="spellEnd"/>
      <w:r w:rsidRPr="002D28C1">
        <w:rPr>
          <w:rFonts w:cstheme="minorHAnsi"/>
          <w:b/>
          <w:bCs/>
          <w:i/>
          <w:iCs/>
        </w:rPr>
        <w:t xml:space="preserve"> generation </w:t>
      </w:r>
      <w:proofErr w:type="spellStart"/>
      <w:r w:rsidRPr="002D28C1">
        <w:rPr>
          <w:rFonts w:cstheme="minorHAnsi"/>
          <w:b/>
          <w:bCs/>
          <w:i/>
          <w:iCs/>
        </w:rPr>
        <w:t>labs</w:t>
      </w:r>
      <w:proofErr w:type="spellEnd"/>
      <w:r w:rsidRPr="002D28C1">
        <w:rPr>
          <w:rFonts w:cstheme="minorHAnsi"/>
          <w:b/>
          <w:bCs/>
          <w:i/>
          <w:iCs/>
        </w:rPr>
        <w:t xml:space="preserve"> – Laboratori per le professioni </w:t>
      </w:r>
      <w:proofErr w:type="gramStart"/>
      <w:r w:rsidRPr="002D28C1">
        <w:rPr>
          <w:rFonts w:cstheme="minorHAnsi"/>
          <w:b/>
          <w:bCs/>
          <w:i/>
          <w:iCs/>
        </w:rPr>
        <w:t>digitali  del</w:t>
      </w:r>
      <w:proofErr w:type="gramEnd"/>
      <w:r w:rsidRPr="002D28C1">
        <w:rPr>
          <w:rFonts w:cstheme="minorHAnsi"/>
          <w:b/>
          <w:bCs/>
          <w:i/>
          <w:iCs/>
        </w:rPr>
        <w:t xml:space="preserve"> futuro </w:t>
      </w:r>
    </w:p>
    <w:p w14:paraId="5CC141BF" w14:textId="77777777" w:rsidR="00B270DC" w:rsidRPr="002D28C1" w:rsidRDefault="00B270DC" w:rsidP="00B2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</w:rPr>
      </w:pPr>
      <w:r w:rsidRPr="002D28C1">
        <w:rPr>
          <w:rFonts w:cstheme="minorHAnsi"/>
          <w:b/>
          <w:bCs/>
          <w:i/>
          <w:iCs/>
        </w:rPr>
        <w:t>Codice progetto M4C1I3.2-2022-962-P-11062</w:t>
      </w:r>
    </w:p>
    <w:p w14:paraId="7D04353E" w14:textId="77777777" w:rsidR="00B270DC" w:rsidRPr="002D28C1" w:rsidRDefault="00B270DC" w:rsidP="00B2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</w:rPr>
      </w:pPr>
      <w:r w:rsidRPr="002D28C1">
        <w:rPr>
          <w:rFonts w:cstheme="minorHAnsi"/>
          <w:b/>
          <w:bCs/>
          <w:i/>
          <w:iCs/>
        </w:rPr>
        <w:t>Titolo Progetto: ““LA(B)ORA</w:t>
      </w:r>
    </w:p>
    <w:p w14:paraId="257B96AB" w14:textId="77777777" w:rsidR="00B270DC" w:rsidRPr="002D28C1" w:rsidRDefault="00B270DC" w:rsidP="00B2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D28C1">
        <w:rPr>
          <w:rFonts w:cstheme="minorHAnsi"/>
          <w:b/>
          <w:bCs/>
          <w:i/>
          <w:iCs/>
        </w:rPr>
        <w:t>Codice CUP: I14D22003820006</w:t>
      </w:r>
    </w:p>
    <w:p w14:paraId="05F48324" w14:textId="77777777" w:rsidR="0019760B" w:rsidRDefault="0019760B" w:rsidP="0019760B">
      <w:pPr>
        <w:rPr>
          <w:rFonts w:cstheme="minorBidi"/>
        </w:rPr>
      </w:pPr>
      <w:bookmarkStart w:id="0" w:name="_GoBack"/>
      <w:bookmarkEnd w:id="0"/>
    </w:p>
    <w:p w14:paraId="43C8572A" w14:textId="77777777" w:rsidR="00655199" w:rsidRPr="00655199" w:rsidRDefault="00655199" w:rsidP="00655199">
      <w:pPr>
        <w:spacing w:line="362" w:lineRule="exact"/>
        <w:rPr>
          <w:rFonts w:ascii="Arial" w:hAnsi="Arial" w:cs="Arial"/>
          <w:sz w:val="20"/>
          <w:szCs w:val="20"/>
        </w:rPr>
      </w:pPr>
    </w:p>
    <w:p w14:paraId="77C4BAA0" w14:textId="77777777" w:rsidR="00C103EA" w:rsidRDefault="00C103EA" w:rsidP="00C103EA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proofErr w:type="gramStart"/>
      <w:r w:rsidRPr="00655199">
        <w:rPr>
          <w:rFonts w:ascii="Arial" w:eastAsia="Book Antiqua" w:hAnsi="Arial" w:cs="Arial"/>
        </w:rPr>
        <w:t>_ ,</w:t>
      </w:r>
      <w:proofErr w:type="gramEnd"/>
      <w:r w:rsidRPr="00655199">
        <w:rPr>
          <w:rFonts w:ascii="Arial" w:eastAsia="Book Antiqua" w:hAnsi="Arial" w:cs="Arial"/>
        </w:rPr>
        <w:t xml:space="preserve">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proofErr w:type="spellStart"/>
      <w:r>
        <w:rPr>
          <w:rFonts w:ascii="Arial" w:eastAsia="Book Antiqua" w:hAnsi="Arial" w:cs="Arial"/>
        </w:rPr>
        <w:t>a</w:t>
      </w:r>
      <w:proofErr w:type="spellEnd"/>
      <w:r>
        <w:rPr>
          <w:rFonts w:ascii="Arial" w:eastAsia="Book Antiqua" w:hAnsi="Arial" w:cs="Arial"/>
        </w:rPr>
        <w:t xml:space="preserve"> ______________________  </w:t>
      </w:r>
    </w:p>
    <w:p w14:paraId="51387A32" w14:textId="77777777" w:rsidR="00C103EA" w:rsidRDefault="00C103EA" w:rsidP="00C103EA">
      <w:pPr>
        <w:ind w:left="6"/>
        <w:rPr>
          <w:rFonts w:ascii="Arial" w:eastAsia="Book Antiqua" w:hAnsi="Arial" w:cs="Arial"/>
        </w:rPr>
      </w:pPr>
    </w:p>
    <w:p w14:paraId="7EB4A38E" w14:textId="77777777"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14:paraId="72F38528" w14:textId="77777777" w:rsidR="00C103EA" w:rsidRPr="00655199" w:rsidRDefault="00C103EA" w:rsidP="00C103EA">
      <w:pPr>
        <w:spacing w:line="61" w:lineRule="exact"/>
        <w:rPr>
          <w:rFonts w:ascii="Arial" w:hAnsi="Arial" w:cs="Arial"/>
          <w:sz w:val="20"/>
          <w:szCs w:val="20"/>
        </w:rPr>
      </w:pPr>
    </w:p>
    <w:p w14:paraId="03483211" w14:textId="77777777" w:rsidR="00C103EA" w:rsidRDefault="00C103EA" w:rsidP="00C103EA">
      <w:pPr>
        <w:ind w:left="6"/>
        <w:rPr>
          <w:rFonts w:ascii="Arial" w:eastAsia="Book Antiqua" w:hAnsi="Arial" w:cs="Arial"/>
        </w:rPr>
      </w:pPr>
    </w:p>
    <w:p w14:paraId="03B56443" w14:textId="77777777"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14:paraId="60D406A7" w14:textId="77777777" w:rsidR="00655199" w:rsidRPr="00655199" w:rsidRDefault="00655199" w:rsidP="00655199">
      <w:pPr>
        <w:spacing w:line="61" w:lineRule="exact"/>
        <w:rPr>
          <w:rFonts w:ascii="Arial" w:hAnsi="Arial" w:cs="Arial"/>
          <w:sz w:val="20"/>
          <w:szCs w:val="20"/>
        </w:rPr>
      </w:pPr>
    </w:p>
    <w:p w14:paraId="41101ADC" w14:textId="77777777" w:rsidR="00C103EA" w:rsidRDefault="00C103EA" w:rsidP="00655199">
      <w:pPr>
        <w:spacing w:line="242" w:lineRule="auto"/>
        <w:jc w:val="both"/>
        <w:rPr>
          <w:rFonts w:ascii="Arial" w:eastAsia="Book Antiqua" w:hAnsi="Arial" w:cs="Arial"/>
        </w:rPr>
      </w:pPr>
    </w:p>
    <w:p w14:paraId="21E3518D" w14:textId="77777777" w:rsidR="00655199" w:rsidRPr="00655199" w:rsidRDefault="00655199" w:rsidP="00655199">
      <w:pPr>
        <w:spacing w:line="242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8BC49B8" w14:textId="77777777" w:rsidR="00655199" w:rsidRPr="00655199" w:rsidRDefault="00655199" w:rsidP="00655199">
      <w:pPr>
        <w:spacing w:line="62" w:lineRule="exact"/>
        <w:rPr>
          <w:rFonts w:ascii="Arial" w:hAnsi="Arial" w:cs="Arial"/>
          <w:sz w:val="20"/>
          <w:szCs w:val="20"/>
        </w:rPr>
      </w:pPr>
    </w:p>
    <w:p w14:paraId="5A64D3DC" w14:textId="77777777"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14:paraId="69208BB7" w14:textId="77777777" w:rsidR="00655199" w:rsidRPr="00655199" w:rsidRDefault="00655199" w:rsidP="00655199">
      <w:pPr>
        <w:spacing w:line="12" w:lineRule="exact"/>
        <w:rPr>
          <w:rFonts w:ascii="Arial" w:hAnsi="Arial" w:cs="Arial"/>
          <w:sz w:val="20"/>
          <w:szCs w:val="20"/>
        </w:rPr>
      </w:pPr>
    </w:p>
    <w:p w14:paraId="314C32B6" w14:textId="0A0A6C40" w:rsidR="00655199" w:rsidRPr="00655199" w:rsidRDefault="00655199" w:rsidP="001332F4">
      <w:pPr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che non sussistono cause di incompatibilità a svolgere l’incarico proposto ed accettato dall’IIS</w:t>
      </w:r>
      <w:r w:rsidR="001332F4">
        <w:rPr>
          <w:rFonts w:ascii="Arial" w:eastAsia="Book Antiqua" w:hAnsi="Arial" w:cs="Arial"/>
        </w:rPr>
        <w:t xml:space="preserve"> “Paolo Boselli” di Torino</w:t>
      </w:r>
      <w:r w:rsidR="001332F4">
        <w:rPr>
          <w:rFonts w:ascii="Arial" w:hAnsi="Arial" w:cs="Arial"/>
          <w:sz w:val="20"/>
          <w:szCs w:val="20"/>
        </w:rPr>
        <w:t xml:space="preserve">. </w:t>
      </w:r>
      <w:r w:rsidRPr="00655199">
        <w:rPr>
          <w:rFonts w:ascii="Arial" w:eastAsia="Book Antiqua" w:hAnsi="Arial" w:cs="Arial"/>
        </w:rPr>
        <w:t>Inoltre,</w:t>
      </w:r>
    </w:p>
    <w:p w14:paraId="53423341" w14:textId="77777777"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14:paraId="2DB514DD" w14:textId="77777777" w:rsidR="00655199" w:rsidRPr="00655199" w:rsidRDefault="00655199" w:rsidP="00655199">
      <w:pPr>
        <w:spacing w:line="233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14:paraId="16EE2A5E" w14:textId="77777777"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14:paraId="49DC27F2" w14:textId="77777777" w:rsidR="00655199" w:rsidRPr="00655199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di non trovarsi in alcuna delle cause di incompatibilità richiamate dall’art.53 del D. Lgs. n. 165/2001 e successive modifiche;</w:t>
      </w:r>
    </w:p>
    <w:p w14:paraId="1DF559EA" w14:textId="77777777" w:rsidR="00655199" w:rsidRPr="00655199" w:rsidRDefault="00655199" w:rsidP="00181D07">
      <w:pPr>
        <w:spacing w:line="1" w:lineRule="exact"/>
        <w:ind w:left="709" w:hanging="709"/>
        <w:rPr>
          <w:rFonts w:ascii="Arial" w:eastAsia="Book Antiqua" w:hAnsi="Arial" w:cs="Arial"/>
        </w:rPr>
      </w:pPr>
    </w:p>
    <w:p w14:paraId="6887282B" w14:textId="77777777" w:rsidR="00181D07" w:rsidRDefault="00655199" w:rsidP="001332F4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jc w:val="both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l'insussistenza di situazioni, anche potenziali, di conflitto di interesse, ai sensi della normativa vigente, con l'Amministrazione committente;</w:t>
      </w:r>
    </w:p>
    <w:p w14:paraId="241CE25F" w14:textId="6F45A3F6" w:rsidR="00181D07" w:rsidRDefault="00655199" w:rsidP="001332F4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jc w:val="both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 xml:space="preserve">di non presentare altre cause di incompatibilità a svolgere prestazioni di consulenza / collaborazione nell'interesse </w:t>
      </w:r>
      <w:r w:rsidR="001332F4">
        <w:rPr>
          <w:rFonts w:ascii="Arial" w:eastAsia="Book Antiqua" w:hAnsi="Arial" w:cs="Arial"/>
        </w:rPr>
        <w:t>dell’IIS “Paolo Boselli” di Torino</w:t>
      </w:r>
      <w:r w:rsidR="00181D07">
        <w:rPr>
          <w:rFonts w:ascii="Arial" w:eastAsia="Book Antiqua" w:hAnsi="Arial" w:cs="Arial"/>
        </w:rPr>
        <w:t>;</w:t>
      </w:r>
    </w:p>
    <w:p w14:paraId="03252DCF" w14:textId="77777777" w:rsidR="00655199" w:rsidRPr="00181D07" w:rsidRDefault="00655199" w:rsidP="001332F4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jc w:val="both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>di aver preso piena cognizione del DPR 16 aprile 2013, n. 62 (Regolamento recante codice dì comportamento dei dipendenti pubblici) e delle norme in esso contenute.</w:t>
      </w:r>
    </w:p>
    <w:p w14:paraId="445B02C4" w14:textId="77777777" w:rsidR="00655199" w:rsidRPr="00655199" w:rsidRDefault="00655199" w:rsidP="001332F4">
      <w:pPr>
        <w:spacing w:line="1" w:lineRule="exact"/>
        <w:jc w:val="both"/>
        <w:rPr>
          <w:rFonts w:ascii="Arial" w:hAnsi="Arial" w:cs="Arial"/>
          <w:sz w:val="20"/>
          <w:szCs w:val="20"/>
        </w:rPr>
      </w:pPr>
    </w:p>
    <w:p w14:paraId="7285E541" w14:textId="77777777" w:rsidR="00655199" w:rsidRPr="00655199" w:rsidRDefault="00655199" w:rsidP="001332F4">
      <w:pPr>
        <w:spacing w:line="234" w:lineRule="auto"/>
        <w:ind w:left="100" w:right="20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La presente dichiarazione è resa ai sensi e per gli effetti dell’art. 20 del </w:t>
      </w:r>
      <w:proofErr w:type="spellStart"/>
      <w:r w:rsidRPr="00655199">
        <w:rPr>
          <w:rFonts w:ascii="Arial" w:eastAsia="Book Antiqua" w:hAnsi="Arial" w:cs="Arial"/>
        </w:rPr>
        <w:t>D.Lgs.</w:t>
      </w:r>
      <w:proofErr w:type="spellEnd"/>
      <w:r w:rsidRPr="00655199">
        <w:rPr>
          <w:rFonts w:ascii="Arial" w:eastAsia="Book Antiqua" w:hAnsi="Arial" w:cs="Arial"/>
        </w:rPr>
        <w:t xml:space="preserve"> 8 aprile 2013, n. 39 e dell'art. 53, comma 14, del D. Lgs. 165/2001. Il sottoscritto si impegna, altresì, a comunicare tempestivamente eventuali variazioni del contenuto della presente dichiarazione e a rendere nel caso, una nuova dichiarazione sostitutiva.</w:t>
      </w:r>
    </w:p>
    <w:p w14:paraId="15B8ED78" w14:textId="77777777"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14:paraId="727ADBFF" w14:textId="77777777" w:rsidR="00C103EA" w:rsidRDefault="00C103EA" w:rsidP="00C103EA">
      <w:pPr>
        <w:rPr>
          <w:rStyle w:val="Stile2"/>
          <w:rFonts w:cs="Arial"/>
          <w:sz w:val="18"/>
          <w:szCs w:val="18"/>
        </w:rPr>
      </w:pPr>
    </w:p>
    <w:p w14:paraId="6E56C9CF" w14:textId="77777777" w:rsidR="00C103EA" w:rsidRDefault="00C103EA" w:rsidP="00C103EA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14:paraId="1288F3ED" w14:textId="77777777"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14:paraId="2B0289F7" w14:textId="77777777"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</w:p>
    <w:p w14:paraId="1B738B6B" w14:textId="77777777" w:rsidR="00C103EA" w:rsidRPr="0098511D" w:rsidRDefault="00C103EA" w:rsidP="00C103EA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3AB854AC" w14:textId="77777777" w:rsidR="00C103EA" w:rsidRPr="00655199" w:rsidRDefault="00C103EA" w:rsidP="00C103EA">
      <w:pPr>
        <w:spacing w:line="200" w:lineRule="exact"/>
        <w:rPr>
          <w:rFonts w:ascii="Arial" w:hAnsi="Arial" w:cs="Arial"/>
          <w:sz w:val="20"/>
          <w:szCs w:val="20"/>
        </w:rPr>
      </w:pPr>
    </w:p>
    <w:p w14:paraId="4C952B4B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11AAA9CD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31642"/>
    <w:rsid w:val="000E4368"/>
    <w:rsid w:val="00112FE3"/>
    <w:rsid w:val="001332F4"/>
    <w:rsid w:val="00181D07"/>
    <w:rsid w:val="0019760B"/>
    <w:rsid w:val="00237224"/>
    <w:rsid w:val="0041656D"/>
    <w:rsid w:val="004B5CC5"/>
    <w:rsid w:val="00655199"/>
    <w:rsid w:val="00661C2B"/>
    <w:rsid w:val="00720D18"/>
    <w:rsid w:val="0080179A"/>
    <w:rsid w:val="00874836"/>
    <w:rsid w:val="0098324E"/>
    <w:rsid w:val="00B21F7F"/>
    <w:rsid w:val="00B2211A"/>
    <w:rsid w:val="00B270DC"/>
    <w:rsid w:val="00C103EA"/>
    <w:rsid w:val="00C27567"/>
    <w:rsid w:val="00D01896"/>
    <w:rsid w:val="00D06B2F"/>
    <w:rsid w:val="00DD5CC3"/>
    <w:rsid w:val="00E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EC14"/>
  <w15:docId w15:val="{F1D0EABC-B7BF-4EC2-9CD8-81FD2CDA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C103EA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utente</cp:lastModifiedBy>
  <cp:revision>9</cp:revision>
  <cp:lastPrinted>2023-05-30T06:16:00Z</cp:lastPrinted>
  <dcterms:created xsi:type="dcterms:W3CDTF">2023-05-04T18:40:00Z</dcterms:created>
  <dcterms:modified xsi:type="dcterms:W3CDTF">2023-05-30T06:16:00Z</dcterms:modified>
</cp:coreProperties>
</file>